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D5790" w14:textId="25E4598A" w:rsidR="00807603" w:rsidRDefault="00DF45A8">
      <w:pPr>
        <w:spacing w:after="0" w:line="240" w:lineRule="auto"/>
        <w:ind w:left="4962"/>
        <w:jc w:val="both"/>
      </w:pPr>
      <w:r>
        <w:rPr>
          <w:b/>
          <w:bCs/>
        </w:rPr>
        <w:t xml:space="preserve">ALLEGATO </w:t>
      </w:r>
      <w:r w:rsidR="00990C18">
        <w:rPr>
          <w:b/>
          <w:bCs/>
        </w:rPr>
        <w:t>2</w:t>
      </w:r>
      <w:r>
        <w:rPr>
          <w:b/>
          <w:bCs/>
        </w:rPr>
        <w:t xml:space="preserve"> – Istanza di </w:t>
      </w:r>
      <w:r w:rsidR="00F40CB1">
        <w:rPr>
          <w:b/>
          <w:bCs/>
        </w:rPr>
        <w:t>partecipazione</w:t>
      </w:r>
      <w:r>
        <w:rPr>
          <w:b/>
          <w:bCs/>
        </w:rPr>
        <w:t xml:space="preserve"> </w:t>
      </w:r>
    </w:p>
    <w:p w14:paraId="0414F3CD" w14:textId="38A5DC19" w:rsidR="00807603" w:rsidRDefault="00DF45A8">
      <w:pPr>
        <w:spacing w:after="0" w:line="240" w:lineRule="auto"/>
        <w:ind w:left="4962"/>
      </w:pPr>
      <w:r>
        <w:t>Al Comune di San</w:t>
      </w:r>
      <w:r w:rsidR="00F40CB1">
        <w:t>ta Maria della Versa</w:t>
      </w:r>
      <w:r>
        <w:t xml:space="preserve"> </w:t>
      </w:r>
    </w:p>
    <w:p w14:paraId="32D9B3B3" w14:textId="5601485F" w:rsidR="00807603" w:rsidRDefault="00DF45A8">
      <w:pPr>
        <w:spacing w:after="0" w:line="240" w:lineRule="auto"/>
        <w:ind w:left="4962"/>
      </w:pPr>
      <w:r>
        <w:t xml:space="preserve">Piazza </w:t>
      </w:r>
      <w:r w:rsidR="00F40CB1">
        <w:t xml:space="preserve">Ammiraglio Faravelli </w:t>
      </w:r>
      <w:r>
        <w:t>n</w:t>
      </w:r>
      <w:r w:rsidR="00F40CB1">
        <w:t>. 1</w:t>
      </w:r>
      <w:r>
        <w:t xml:space="preserve"> </w:t>
      </w:r>
    </w:p>
    <w:p w14:paraId="64CFA4A7" w14:textId="60B20727" w:rsidR="00807603" w:rsidRDefault="00DF45A8">
      <w:pPr>
        <w:spacing w:after="0" w:line="240" w:lineRule="auto"/>
        <w:ind w:left="4962"/>
      </w:pPr>
      <w:r>
        <w:t>2704</w:t>
      </w:r>
      <w:r w:rsidR="00F40CB1">
        <w:t>7</w:t>
      </w:r>
      <w:r>
        <w:t xml:space="preserve"> – </w:t>
      </w:r>
      <w:r w:rsidR="00F40CB1" w:rsidRPr="00F40CB1">
        <w:t xml:space="preserve">Santa Maria della Versa </w:t>
      </w:r>
      <w:r>
        <w:t xml:space="preserve">(PV) </w:t>
      </w:r>
    </w:p>
    <w:p w14:paraId="0CEC9794" w14:textId="77777777" w:rsidR="00807603" w:rsidRDefault="00807603">
      <w:pPr>
        <w:rPr>
          <w:b/>
          <w:bCs/>
        </w:rPr>
      </w:pPr>
    </w:p>
    <w:p w14:paraId="6B7FB45F" w14:textId="59862FCF" w:rsidR="00807603" w:rsidRDefault="00DF45A8">
      <w:pPr>
        <w:jc w:val="both"/>
      </w:pPr>
      <w:r>
        <w:rPr>
          <w:b/>
          <w:bCs/>
        </w:rPr>
        <w:t xml:space="preserve">Oggetto: </w:t>
      </w:r>
      <w:r w:rsidR="00F40CB1">
        <w:rPr>
          <w:b/>
          <w:bCs/>
        </w:rPr>
        <w:t xml:space="preserve">ISTANZA DI PARTECIPAZIONE </w:t>
      </w:r>
      <w:r>
        <w:rPr>
          <w:b/>
          <w:bCs/>
        </w:rPr>
        <w:t>PER LA GESTIONE DEL CAMPO SPORTIVO COMUNALE E LOCALI ED AREE ANNESSE, SITO IN SAN</w:t>
      </w:r>
      <w:r w:rsidR="00F40CB1">
        <w:rPr>
          <w:b/>
          <w:bCs/>
        </w:rPr>
        <w:t>TA MARIA DELLA VERSA</w:t>
      </w:r>
      <w:r>
        <w:rPr>
          <w:b/>
          <w:bCs/>
        </w:rPr>
        <w:t xml:space="preserve"> (PV) VIA P</w:t>
      </w:r>
      <w:r w:rsidR="00F40CB1">
        <w:rPr>
          <w:b/>
          <w:bCs/>
        </w:rPr>
        <w:t>IANELLA N. 18</w:t>
      </w:r>
      <w:r>
        <w:rPr>
          <w:b/>
          <w:bCs/>
        </w:rPr>
        <w:t xml:space="preserve">. </w:t>
      </w:r>
    </w:p>
    <w:p w14:paraId="1D3795C7" w14:textId="77777777" w:rsidR="00807603" w:rsidRDefault="00DF45A8">
      <w:r>
        <w:t xml:space="preserve">Il/La sottoscritto/a ____________________________________________________________________, nato/a </w:t>
      </w:r>
      <w:proofErr w:type="spellStart"/>
      <w:r>
        <w:t>a</w:t>
      </w:r>
      <w:proofErr w:type="spellEnd"/>
      <w:r>
        <w:t xml:space="preserve"> _____________________________________ il ___________________________________, </w:t>
      </w:r>
    </w:p>
    <w:p w14:paraId="7879B11B" w14:textId="77777777" w:rsidR="00807603" w:rsidRDefault="00DF45A8">
      <w:r>
        <w:t xml:space="preserve">residente in _________________________________Via ___________________________ n.____ </w:t>
      </w:r>
    </w:p>
    <w:p w14:paraId="6F8C5364" w14:textId="77777777" w:rsidR="00807603" w:rsidRDefault="00DF45A8">
      <w:r>
        <w:t xml:space="preserve">Codice Fiscale ____________________________________________, </w:t>
      </w:r>
    </w:p>
    <w:p w14:paraId="75680375" w14:textId="77777777" w:rsidR="00807603" w:rsidRDefault="00DF45A8">
      <w:r>
        <w:t xml:space="preserve">in qualità di __________________________________________________________________, della </w:t>
      </w:r>
    </w:p>
    <w:p w14:paraId="3259A181" w14:textId="77777777" w:rsidR="00807603" w:rsidRDefault="00DF45A8">
      <w:r>
        <w:rPr>
          <w:i/>
          <w:iCs/>
        </w:rPr>
        <w:t xml:space="preserve">(barrare il caso che ricorre) </w:t>
      </w:r>
    </w:p>
    <w:p w14:paraId="3395B166" w14:textId="699EF5DF" w:rsidR="00807603" w:rsidRDefault="00F40CB1">
      <w:pPr>
        <w:pStyle w:val="Paragrafoelenco"/>
        <w:ind w:left="0"/>
      </w:pPr>
      <w:r>
        <w:t>□ Società</w:t>
      </w:r>
      <w:r w:rsidR="00DF45A8">
        <w:t xml:space="preserve"> Sportiva Dilettantistica </w:t>
      </w:r>
    </w:p>
    <w:p w14:paraId="10C3603D" w14:textId="77777777" w:rsidR="00807603" w:rsidRDefault="00DF45A8">
      <w:pPr>
        <w:pStyle w:val="Paragrafoelenco"/>
        <w:ind w:left="0"/>
      </w:pPr>
      <w:r>
        <w:t xml:space="preserve">□ Associazione Sportiva Dilettantistica </w:t>
      </w:r>
    </w:p>
    <w:p w14:paraId="324FB0E5" w14:textId="77777777" w:rsidR="00807603" w:rsidRDefault="00DF45A8">
      <w:pPr>
        <w:pStyle w:val="Paragrafoelenco"/>
        <w:ind w:left="0"/>
      </w:pPr>
      <w:r>
        <w:t xml:space="preserve">□ Ente di promozione sportiva </w:t>
      </w:r>
    </w:p>
    <w:p w14:paraId="36420587" w14:textId="727E0832" w:rsidR="00807603" w:rsidRDefault="00DF45A8">
      <w:pPr>
        <w:pStyle w:val="Paragrafoelenco"/>
        <w:ind w:left="0"/>
      </w:pPr>
      <w:r>
        <w:t xml:space="preserve">□ Altro (specificare) </w:t>
      </w:r>
      <w:r w:rsidR="00DD0258">
        <w:t>___________________________________________________________</w:t>
      </w:r>
    </w:p>
    <w:p w14:paraId="1DDAD8B2" w14:textId="77777777" w:rsidR="00807603" w:rsidRDefault="00DF45A8">
      <w:r>
        <w:t xml:space="preserve">denominata___________________________________________________________________, con sede in ___________________________________________________________________, </w:t>
      </w:r>
    </w:p>
    <w:p w14:paraId="6FB7F788" w14:textId="77777777" w:rsidR="00807603" w:rsidRDefault="00DF45A8">
      <w:r>
        <w:t xml:space="preserve">C.F. ____________________________________ P.I. __________________________________ </w:t>
      </w:r>
    </w:p>
    <w:p w14:paraId="7FA0188F" w14:textId="6006B2FB" w:rsidR="00807603" w:rsidRDefault="00DF45A8">
      <w:r>
        <w:t xml:space="preserve">presa visione dell'avviso </w:t>
      </w:r>
      <w:r w:rsidR="00F40CB1">
        <w:t xml:space="preserve">pubblico </w:t>
      </w:r>
      <w:r>
        <w:t xml:space="preserve">di cui all'oggetto </w:t>
      </w:r>
    </w:p>
    <w:p w14:paraId="3BDB2567" w14:textId="77777777" w:rsidR="00807603" w:rsidRDefault="00DF45A8">
      <w:pPr>
        <w:jc w:val="center"/>
      </w:pPr>
      <w:r>
        <w:rPr>
          <w:b/>
          <w:bCs/>
        </w:rPr>
        <w:t>CHIEDE</w:t>
      </w:r>
    </w:p>
    <w:p w14:paraId="6136B935" w14:textId="77777777" w:rsidR="00807603" w:rsidRDefault="00DF45A8">
      <w:r>
        <w:t xml:space="preserve">di partecipare alla procedura indicata in oggetto come: </w:t>
      </w:r>
    </w:p>
    <w:p w14:paraId="0B6C0976" w14:textId="77777777" w:rsidR="00807603" w:rsidRDefault="00DF45A8">
      <w:r>
        <w:rPr>
          <w:i/>
          <w:iCs/>
        </w:rPr>
        <w:t xml:space="preserve">(barrare il caso che ricorre) </w:t>
      </w:r>
    </w:p>
    <w:p w14:paraId="4AB3BA39" w14:textId="77777777" w:rsidR="00807603" w:rsidRDefault="00DF45A8">
      <w:pPr>
        <w:pStyle w:val="Paragrafoelenco"/>
        <w:ind w:left="0"/>
      </w:pPr>
      <w:r>
        <w:t xml:space="preserve">□ Società Sportiva e dilettantistica/Associazioni sportive dilettantistica/Ente di promozione sportiva, singola; </w:t>
      </w:r>
    </w:p>
    <w:p w14:paraId="54E89D2C" w14:textId="77777777" w:rsidR="00DD0258" w:rsidRDefault="00DD0258">
      <w:pPr>
        <w:pStyle w:val="Paragrafoelenco"/>
        <w:ind w:left="0"/>
      </w:pPr>
    </w:p>
    <w:p w14:paraId="5C892E17" w14:textId="4ADF3668" w:rsidR="00DD0258" w:rsidRDefault="00DD0258">
      <w:pPr>
        <w:pStyle w:val="Paragrafoelenco"/>
        <w:ind w:left="0"/>
      </w:pPr>
      <w:r>
        <w:t>□ Altro (specificare) ______________________________________________________________________</w:t>
      </w:r>
    </w:p>
    <w:p w14:paraId="6BFC0C0C" w14:textId="77777777" w:rsidR="00807603" w:rsidRDefault="00DF45A8">
      <w:r>
        <w:rPr>
          <w:b/>
          <w:bCs/>
          <w:i/>
          <w:iCs/>
        </w:rPr>
        <w:t xml:space="preserve">ovvero </w:t>
      </w:r>
    </w:p>
    <w:p w14:paraId="3F67256A" w14:textId="05AA678D" w:rsidR="00807603" w:rsidRDefault="00DF45A8">
      <w:r>
        <w:t>□ Mandataria/Capogruppo dell’associazione temporanea di Società Sportive e dilettantistiche/Associazioni sportive dilettantistiche/Enti di promozione sportiva costituita dai seguenti soggetti _______________________________________________________________</w:t>
      </w:r>
      <w:r w:rsidR="00DD0258">
        <w:t>____________________</w:t>
      </w:r>
      <w:r>
        <w:t xml:space="preserve"> </w:t>
      </w:r>
    </w:p>
    <w:p w14:paraId="7313337D" w14:textId="77777777" w:rsidR="00807603" w:rsidRDefault="00DF45A8">
      <w:r>
        <w:rPr>
          <w:b/>
          <w:bCs/>
          <w:i/>
          <w:iCs/>
        </w:rPr>
        <w:t xml:space="preserve">ovvero </w:t>
      </w:r>
    </w:p>
    <w:p w14:paraId="42AB3666" w14:textId="77777777" w:rsidR="00807603" w:rsidRDefault="00DF45A8">
      <w:pPr>
        <w:ind w:right="140"/>
      </w:pPr>
      <w:r>
        <w:t xml:space="preserve">□Mandante dell’associazione temporanea di Società Sportive e dilettantistiche/Associazioni sportive dilettantistiche/Enti di promozione sportiva costituita dai seguenti soggetti ________________________________________________________________________________ </w:t>
      </w:r>
    </w:p>
    <w:p w14:paraId="0835FADE" w14:textId="3597F7A4" w:rsidR="00F40CB1" w:rsidRDefault="00DF45A8">
      <w:pPr>
        <w:jc w:val="both"/>
        <w:rPr>
          <w:b/>
          <w:bCs/>
        </w:rPr>
      </w:pPr>
      <w:r>
        <w:t xml:space="preserve">per il campo sportivo e locali ed aree annesse sito in via </w:t>
      </w:r>
      <w:r w:rsidR="00F40CB1">
        <w:t>Pianella n. 18</w:t>
      </w:r>
      <w:r>
        <w:rPr>
          <w:b/>
          <w:bCs/>
        </w:rPr>
        <w:t>, bene immobile vocato all’esercizio di attività sportiva attrezzata, sito in San</w:t>
      </w:r>
      <w:r w:rsidR="00F40CB1">
        <w:rPr>
          <w:b/>
          <w:bCs/>
        </w:rPr>
        <w:t>ta Maria della Versa</w:t>
      </w:r>
      <w:r>
        <w:rPr>
          <w:b/>
          <w:bCs/>
        </w:rPr>
        <w:t xml:space="preserve">, identificato catastalmente al NCEU </w:t>
      </w:r>
      <w:r w:rsidR="008B465E" w:rsidRPr="008B465E">
        <w:rPr>
          <w:b/>
          <w:bCs/>
        </w:rPr>
        <w:t>foglio A/9 – mappali 1 e 231</w:t>
      </w:r>
      <w:r w:rsidR="00F40CB1">
        <w:rPr>
          <w:b/>
          <w:bCs/>
        </w:rPr>
        <w:t>.</w:t>
      </w:r>
    </w:p>
    <w:p w14:paraId="2BC756F8" w14:textId="544F7B31" w:rsidR="00807603" w:rsidRDefault="00DF45A8">
      <w:pPr>
        <w:jc w:val="both"/>
      </w:pPr>
      <w:r>
        <w:lastRenderedPageBreak/>
        <w:t xml:space="preserve">A tal fine in via preliminare e fatto salvo quanto verrà successivamente richiesto in sede di selezione, consapevole delle responsabilità penali assunte, ai sensi dall'art. 76 del D.P.R. 28 dicembre 2000, n. 445 </w:t>
      </w:r>
      <w:proofErr w:type="spellStart"/>
      <w:r>
        <w:t>s.m.i.</w:t>
      </w:r>
      <w:proofErr w:type="spellEnd"/>
      <w:r>
        <w:t xml:space="preserve">, per falsità in atti e dichiarazioni mendaci, in nome e per conto del Soggetto che rappresenta </w:t>
      </w:r>
    </w:p>
    <w:p w14:paraId="19601F9E" w14:textId="77777777" w:rsidR="00807603" w:rsidRDefault="00DF45A8">
      <w:pPr>
        <w:jc w:val="center"/>
      </w:pPr>
      <w:r>
        <w:rPr>
          <w:b/>
          <w:bCs/>
        </w:rPr>
        <w:t>DICHIARA</w:t>
      </w:r>
    </w:p>
    <w:p w14:paraId="17A9BABB" w14:textId="77777777" w:rsidR="00807603" w:rsidRDefault="00DF45A8">
      <w:r>
        <w:rPr>
          <w:b/>
          <w:bCs/>
        </w:rPr>
        <w:t xml:space="preserve">(barrare le caselle relative al possesso del requisito) </w:t>
      </w:r>
    </w:p>
    <w:p w14:paraId="656D529A" w14:textId="0CAA9C95" w:rsidR="00807603" w:rsidRDefault="00DF45A8">
      <w:pPr>
        <w:jc w:val="both"/>
      </w:pPr>
      <w:r>
        <w:rPr>
          <w:b/>
          <w:bCs/>
        </w:rPr>
        <w:t xml:space="preserve">□ </w:t>
      </w:r>
      <w:r>
        <w:t xml:space="preserve">di aver preso visione </w:t>
      </w:r>
      <w:r w:rsidR="00DD0258">
        <w:t>dell’avviso, dello schema di convenzione allegato</w:t>
      </w:r>
      <w:r>
        <w:t xml:space="preserve"> e di accettarne in toto le caratteristiche, come specificate nell’Avviso, nella documentazione correlata e in ogni atto correlato; </w:t>
      </w:r>
    </w:p>
    <w:p w14:paraId="2E06C067" w14:textId="77777777" w:rsidR="00807603" w:rsidRDefault="00DF45A8">
      <w:pPr>
        <w:jc w:val="both"/>
      </w:pPr>
      <w:r>
        <w:rPr>
          <w:b/>
          <w:bCs/>
        </w:rPr>
        <w:t xml:space="preserve">□ </w:t>
      </w:r>
      <w:r>
        <w:t xml:space="preserve">che la Società sportiva dilettantistica/Associazione sportiva dilettantistica/Ente di promozione sportiva pratica in via prevalente la seguente disciplina sportiva: ____________________________________________________ (indicare la disciplina praticata) </w:t>
      </w:r>
    </w:p>
    <w:p w14:paraId="540FFCD1" w14:textId="77777777" w:rsidR="00807603" w:rsidRDefault="00DF45A8">
      <w:pPr>
        <w:jc w:val="both"/>
      </w:pPr>
      <w:r>
        <w:rPr>
          <w:b/>
          <w:bCs/>
        </w:rPr>
        <w:t xml:space="preserve">□ </w:t>
      </w:r>
      <w:r>
        <w:t xml:space="preserve">affiliata alla seguente Associazione/Società/Ente nazionale __________________________________________ (indicare la società/associazione/ ente nazionale al quale si è affiliati) </w:t>
      </w:r>
    </w:p>
    <w:p w14:paraId="0462D01F" w14:textId="77777777" w:rsidR="00807603" w:rsidRDefault="00DF45A8">
      <w:pPr>
        <w:jc w:val="both"/>
      </w:pPr>
      <w:r>
        <w:t xml:space="preserve">□ l’inesistenza delle cause ostative di cui al </w:t>
      </w:r>
      <w:proofErr w:type="spellStart"/>
      <w:r>
        <w:t>D.Lgs.</w:t>
      </w:r>
      <w:proofErr w:type="spellEnd"/>
      <w:r>
        <w:t xml:space="preserve"> 159/2011 (Disposizioni antimafia); -</w:t>
      </w:r>
    </w:p>
    <w:p w14:paraId="5DD6E1D8" w14:textId="77777777" w:rsidR="00807603" w:rsidRDefault="00DF45A8">
      <w:pPr>
        <w:jc w:val="both"/>
      </w:pPr>
      <w:r>
        <w:rPr>
          <w:b/>
          <w:bCs/>
        </w:rPr>
        <w:t xml:space="preserve">□ </w:t>
      </w:r>
      <w:r>
        <w:t xml:space="preserve">l’inesistenza di ogni altra situazione che determini l'esclusione dalle procedure selettive e/o l'incapacità a contrarre con la Pubblica Amministrazione; </w:t>
      </w:r>
    </w:p>
    <w:p w14:paraId="17A2F83C" w14:textId="77777777" w:rsidR="00807603" w:rsidRDefault="00DF45A8">
      <w:pPr>
        <w:jc w:val="both"/>
      </w:pPr>
      <w:r>
        <w:rPr>
          <w:b/>
          <w:bCs/>
        </w:rPr>
        <w:t xml:space="preserve">□ </w:t>
      </w:r>
      <w:r>
        <w:t xml:space="preserve">l’inesistenza di condanne per i reati o sanzioni che interdicano l'esercizio di attività che comportino contatti diretti e regolari con minori ai sensi del D.lgs. n.39/ 2014; </w:t>
      </w:r>
    </w:p>
    <w:p w14:paraId="6219C453" w14:textId="5D421D44" w:rsidR="00807603" w:rsidRDefault="00DF45A8">
      <w:pPr>
        <w:jc w:val="both"/>
      </w:pPr>
      <w:r>
        <w:rPr>
          <w:b/>
          <w:bCs/>
        </w:rPr>
        <w:t xml:space="preserve">□ </w:t>
      </w:r>
      <w:r>
        <w:t>di non essere in posizione debitoria verso il Comune di San</w:t>
      </w:r>
      <w:r w:rsidR="008B465E">
        <w:t>ta Maria della Versa</w:t>
      </w:r>
      <w:r>
        <w:t xml:space="preserve">; </w:t>
      </w:r>
    </w:p>
    <w:p w14:paraId="118D9CA4" w14:textId="77777777" w:rsidR="00807603" w:rsidRDefault="00DF45A8">
      <w:pPr>
        <w:spacing w:line="240" w:lineRule="auto"/>
        <w:jc w:val="both"/>
      </w:pPr>
      <w:r>
        <w:t xml:space="preserve">- che ai sensi dell’art. 94 del </w:t>
      </w:r>
      <w:proofErr w:type="spellStart"/>
      <w:r>
        <w:t>D.Lgs.</w:t>
      </w:r>
      <w:proofErr w:type="spellEnd"/>
      <w:r>
        <w:t xml:space="preserve"> n. 36/2023, alla data di scadenza del termine di partecipazione non versa in alcuna delle cause di esclusione dalla partecipazione alle gare pubbliche d’appalto e di stipula dei relativi contratti </w:t>
      </w:r>
      <w:proofErr w:type="gramStart"/>
      <w:r>
        <w:t>ed</w:t>
      </w:r>
      <w:proofErr w:type="gramEnd"/>
      <w:r>
        <w:t>, in particolare, che nei propri confronti:</w:t>
      </w:r>
    </w:p>
    <w:p w14:paraId="00BEF60E" w14:textId="77777777" w:rsidR="00807603" w:rsidRDefault="00DF45A8">
      <w:pPr>
        <w:spacing w:line="240" w:lineRule="auto"/>
        <w:jc w:val="both"/>
      </w:pPr>
      <w:r>
        <w:t xml:space="preserve">a) </w:t>
      </w:r>
    </w:p>
    <w:p w14:paraId="38F22C96" w14:textId="77777777" w:rsidR="00807603" w:rsidRDefault="00DF45A8">
      <w:pPr>
        <w:spacing w:line="240" w:lineRule="auto"/>
        <w:jc w:val="both"/>
      </w:pPr>
      <w:r>
        <w:t>□ non è stata pronunciata sentenza definitiva di condanna, passata in giudicato, o emesso decreto penale di condanna divenuto irrevocabile, oppure sentenza di applicazione della pena su richiesta, ai sensi dell’art.444 del codice di procedura penale, per reati elencati all’art. 94 comma 1</w:t>
      </w:r>
    </w:p>
    <w:p w14:paraId="3DA5447F" w14:textId="77777777" w:rsidR="00807603" w:rsidRDefault="00DF45A8">
      <w:pPr>
        <w:spacing w:line="240" w:lineRule="auto"/>
        <w:jc w:val="both"/>
      </w:pPr>
      <w:r>
        <w:t>oppure</w:t>
      </w:r>
    </w:p>
    <w:p w14:paraId="08417E74" w14:textId="77777777" w:rsidR="00807603" w:rsidRDefault="00DF45A8">
      <w:pPr>
        <w:spacing w:line="240" w:lineRule="auto"/>
        <w:jc w:val="both"/>
      </w:pPr>
      <w:r>
        <w:t xml:space="preserve">□ è stata pronunciata sentenza definitiva di condanna, passata in giudicato, o emesso decreto penale di condanna divenuto irrevocabile, oppure sentenza di applicazione della pena su richiesta, ai sensi dell’art.444 del codice di procedura penale, per reati elencati all’art. 80 comma 1 ma il reato è stato depenalizzato ovvero è intervenuta la riabilitazione ovvero è stato dichiarato estinto dopo la condanna o la stessa è stata revocata; </w:t>
      </w:r>
    </w:p>
    <w:p w14:paraId="539CD219" w14:textId="0D124D45" w:rsidR="00807603" w:rsidRDefault="00DF45A8">
      <w:pPr>
        <w:spacing w:line="240" w:lineRule="auto"/>
        <w:jc w:val="both"/>
      </w:pPr>
      <w:r>
        <w:t xml:space="preserve">□ è stata pronunciata sentenza definitiva di condanna, passata in giudicato, o emesso decreto penale di condanna divenuto irrevocabile, oppure sentenza di applicazione della pena su richiesta, ai sensi dell’art.444 del codice di procedura penale, per reati elencati all’art. 80 comma 1 ma la sentenza definitiva ha imposto una pena detentiva non superiore a 18 mesi ovvero ha riconosciuto l’attenuante della collaborazione come definita per la singola fattispecie di </w:t>
      </w:r>
      <w:r w:rsidR="002E30F5">
        <w:t>reato.</w:t>
      </w:r>
    </w:p>
    <w:p w14:paraId="4234FE7F" w14:textId="77777777" w:rsidR="00807603" w:rsidRDefault="00DF45A8">
      <w:pPr>
        <w:spacing w:line="240" w:lineRule="auto"/>
        <w:jc w:val="both"/>
      </w:pPr>
      <w:r>
        <w:t>b)</w:t>
      </w:r>
    </w:p>
    <w:p w14:paraId="061419D1" w14:textId="77777777" w:rsidR="00807603" w:rsidRDefault="00DF45A8">
      <w:pPr>
        <w:spacing w:line="240" w:lineRule="auto"/>
        <w:jc w:val="both"/>
      </w:pPr>
      <w:r>
        <w:t xml:space="preserve">□ non ricorrono alcuna delle cause di decadenza, di sospensione o di divieto previste dall’art.67 del </w:t>
      </w:r>
      <w:proofErr w:type="spellStart"/>
      <w:r>
        <w:t>d.lgs</w:t>
      </w:r>
      <w:proofErr w:type="spellEnd"/>
      <w:r>
        <w:t xml:space="preserve"> 159/2011 o di un tentativo di infiltrazione mafiosa di cui all’art. 84 comma 4 del medesimo decreto.</w:t>
      </w:r>
    </w:p>
    <w:p w14:paraId="4C2F2BEF" w14:textId="77777777" w:rsidR="00807603" w:rsidRDefault="00DF45A8">
      <w:pPr>
        <w:spacing w:line="240" w:lineRule="auto"/>
        <w:jc w:val="both"/>
      </w:pPr>
      <w:r>
        <w:t xml:space="preserve">c) </w:t>
      </w:r>
    </w:p>
    <w:p w14:paraId="48B554D4" w14:textId="77777777" w:rsidR="00807603" w:rsidRDefault="00DF45A8">
      <w:pPr>
        <w:spacing w:line="240" w:lineRule="auto"/>
        <w:jc w:val="both"/>
      </w:pPr>
      <w:r>
        <w:t>□ che non ha commesso violazioni gravi definitivamente accertate, rispetto agli obblighi relativi al pagamento delle imposte e tasse o dei contributi previdenziali così come indicato al comma 6 dell’art. 94 del D. Lgs. 50/2016, secondo la legislazione italiana o quella dello Stato in cui è stabilito;</w:t>
      </w:r>
    </w:p>
    <w:p w14:paraId="6F841D28" w14:textId="77777777" w:rsidR="00807603" w:rsidRDefault="00DF45A8">
      <w:pPr>
        <w:spacing w:line="240" w:lineRule="auto"/>
        <w:jc w:val="both"/>
      </w:pPr>
      <w:r>
        <w:t>c.1) che ha □ pagato/ □ si è impegnato in modo vincolante a pagare il debito, compresi interessi e multe, formalizzando l’impegno prima della scadenza del termine di presentazione dell’istanza</w:t>
      </w:r>
    </w:p>
    <w:p w14:paraId="3A5F870F" w14:textId="77777777" w:rsidR="00807603" w:rsidRDefault="00DF45A8">
      <w:pPr>
        <w:spacing w:line="240" w:lineRule="auto"/>
        <w:jc w:val="both"/>
      </w:pPr>
      <w:r>
        <w:t xml:space="preserve">d) </w:t>
      </w:r>
    </w:p>
    <w:p w14:paraId="7DCD2A47" w14:textId="77777777" w:rsidR="00807603" w:rsidRDefault="00DF45A8">
      <w:pPr>
        <w:spacing w:line="240" w:lineRule="auto"/>
        <w:jc w:val="both"/>
      </w:pPr>
      <w:r>
        <w:t xml:space="preserve">□ che non ha commesso, per quanto a sua conoscenza, gravi infrazioni debitamente accertate alle norme in materia di salute e sicurezza sul lavoro </w:t>
      </w:r>
      <w:proofErr w:type="gramStart"/>
      <w:r>
        <w:t>ed</w:t>
      </w:r>
      <w:proofErr w:type="gramEnd"/>
      <w:r>
        <w:t xml:space="preserve"> ad ogni altro obbligo di cui al Dlgs. 36/2023;</w:t>
      </w:r>
    </w:p>
    <w:p w14:paraId="42DBF235" w14:textId="77777777" w:rsidR="00807603" w:rsidRDefault="00DF45A8">
      <w:pPr>
        <w:spacing w:line="240" w:lineRule="auto"/>
        <w:jc w:val="both"/>
      </w:pPr>
      <w:r>
        <w:t xml:space="preserve">e) </w:t>
      </w:r>
    </w:p>
    <w:p w14:paraId="0AE7C462" w14:textId="77777777" w:rsidR="00807603" w:rsidRDefault="00DF45A8">
      <w:pPr>
        <w:spacing w:line="240" w:lineRule="auto"/>
        <w:jc w:val="both"/>
      </w:pPr>
      <w:r>
        <w:t>□ che non si trova in stato di fallimento, di liquidazione coatta, di concordato preventivo, salvo il caso di concordato con continuità aziendale, o nei cui riguardi sia in corso un procedimento per la dichiarazione di una di tali situazioni, fermo restando quanto previsto dall’art. 124 del d.lgs. 36/2023;</w:t>
      </w:r>
    </w:p>
    <w:p w14:paraId="78659101" w14:textId="77777777" w:rsidR="00807603" w:rsidRDefault="00DF45A8">
      <w:pPr>
        <w:spacing w:line="240" w:lineRule="auto"/>
        <w:jc w:val="both"/>
      </w:pPr>
      <w:r>
        <w:t xml:space="preserve">f) </w:t>
      </w:r>
    </w:p>
    <w:p w14:paraId="6B78D669" w14:textId="77777777" w:rsidR="00807603" w:rsidRDefault="00DF45A8">
      <w:pPr>
        <w:spacing w:line="240" w:lineRule="auto"/>
        <w:jc w:val="both"/>
      </w:pPr>
      <w:r>
        <w:t>□ che non si è reso colpevole di gravi illeciti professionali, tali da rendere dubbia la sua integrità o professionalità;</w:t>
      </w:r>
    </w:p>
    <w:p w14:paraId="15C66E83" w14:textId="77777777" w:rsidR="00807603" w:rsidRDefault="00DF45A8">
      <w:pPr>
        <w:spacing w:line="240" w:lineRule="auto"/>
        <w:jc w:val="both"/>
      </w:pPr>
      <w:r>
        <w:t>g)</w:t>
      </w:r>
    </w:p>
    <w:p w14:paraId="788A4E82" w14:textId="77777777" w:rsidR="00807603" w:rsidRDefault="00DF45A8">
      <w:pPr>
        <w:spacing w:line="240" w:lineRule="auto"/>
        <w:jc w:val="both"/>
      </w:pPr>
      <w:r>
        <w:t>□ che la partecipazione alla procedura, per quanto a sua conoscenza, non determina una situazione di conflitto d’interessi ai sensi dell’art. 16 comma 1 del codice;</w:t>
      </w:r>
    </w:p>
    <w:p w14:paraId="6CF2D6E5" w14:textId="77777777" w:rsidR="00807603" w:rsidRDefault="00DF45A8">
      <w:pPr>
        <w:spacing w:line="240" w:lineRule="auto"/>
        <w:jc w:val="both"/>
      </w:pPr>
      <w:r>
        <w:t>oppure</w:t>
      </w:r>
    </w:p>
    <w:p w14:paraId="3B2B1131" w14:textId="16E340CB" w:rsidR="00807603" w:rsidRDefault="00DF45A8">
      <w:pPr>
        <w:spacing w:line="240" w:lineRule="auto"/>
        <w:jc w:val="both"/>
      </w:pPr>
      <w:r>
        <w:t xml:space="preserve">□ che la partecipazione alla procedura determina una situazione di conflitto d’interessi ai sensi dell’art. 16 comma 1 del codice </w:t>
      </w:r>
      <w:r w:rsidR="002E30F5">
        <w:t>risolvibile;</w:t>
      </w:r>
    </w:p>
    <w:p w14:paraId="7E3F6455" w14:textId="77777777" w:rsidR="00807603" w:rsidRDefault="00DF45A8">
      <w:pPr>
        <w:spacing w:line="240" w:lineRule="auto"/>
        <w:jc w:val="both"/>
      </w:pPr>
      <w:r>
        <w:t>h)</w:t>
      </w:r>
    </w:p>
    <w:p w14:paraId="60F9016B" w14:textId="33ED1CCB" w:rsidR="00807603" w:rsidRDefault="00DF45A8">
      <w:pPr>
        <w:spacing w:line="240" w:lineRule="auto"/>
        <w:jc w:val="both"/>
      </w:pPr>
      <w:r>
        <w:t xml:space="preserve">□ che la partecipazione alla procedura non determina una distorsione della concorrenza derivante dal precedente coinvolgimento </w:t>
      </w:r>
      <w:r w:rsidR="008B465E">
        <w:t>dell’operatore</w:t>
      </w:r>
      <w:r>
        <w:t xml:space="preserve"> o da un’impresa a lui collegata nella preparazione della procedura di gara;</w:t>
      </w:r>
    </w:p>
    <w:p w14:paraId="4BB85F7B" w14:textId="77777777" w:rsidR="00807603" w:rsidRDefault="00DF45A8">
      <w:pPr>
        <w:spacing w:line="240" w:lineRule="auto"/>
        <w:jc w:val="both"/>
      </w:pPr>
      <w:r>
        <w:t xml:space="preserve">i) </w:t>
      </w:r>
    </w:p>
    <w:p w14:paraId="7B33C3F4" w14:textId="5EBFD4E0" w:rsidR="00807603" w:rsidRDefault="00DF45A8">
      <w:pPr>
        <w:spacing w:line="240" w:lineRule="auto"/>
        <w:jc w:val="both"/>
      </w:pPr>
      <w:r>
        <w:t xml:space="preserve">□ che non è stato soggetto a sanzione interdittiva di cui all’art.9 comma 2 lettera c) del d.lgs. 8 giugno 2001 n.231 od altra sanzione che comporta il divieto di contrarre con la </w:t>
      </w:r>
      <w:r w:rsidR="008B465E">
        <w:t>pubblica amministrazione</w:t>
      </w:r>
      <w:r>
        <w:t xml:space="preserve"> compresi i provvedimenti interdittivi di cui all’art. 14 del decreto legislativo 9 aprile 2008 </w:t>
      </w:r>
      <w:r w:rsidR="008B465E">
        <w:t>n.81,</w:t>
      </w:r>
    </w:p>
    <w:p w14:paraId="0BF1526B" w14:textId="77777777" w:rsidR="00807603" w:rsidRDefault="00DF45A8">
      <w:pPr>
        <w:spacing w:line="240" w:lineRule="auto"/>
        <w:jc w:val="both"/>
      </w:pPr>
      <w:r>
        <w:t>l)</w:t>
      </w:r>
    </w:p>
    <w:p w14:paraId="43F38034" w14:textId="77777777" w:rsidR="00807603" w:rsidRDefault="00DF45A8">
      <w:pPr>
        <w:spacing w:line="240" w:lineRule="auto"/>
        <w:jc w:val="both"/>
      </w:pPr>
      <w:r>
        <w:t xml:space="preserve">□ che non ha presentato nella procedura di gara in corso e negli affidamenti di subappalti documentazione o dichiarazioni non veritiere; </w:t>
      </w:r>
    </w:p>
    <w:p w14:paraId="6F8A209B" w14:textId="77777777" w:rsidR="00807603" w:rsidRDefault="00DF45A8">
      <w:pPr>
        <w:spacing w:line="240" w:lineRule="auto"/>
        <w:jc w:val="both"/>
      </w:pPr>
      <w:r>
        <w:t xml:space="preserve">m) </w:t>
      </w:r>
    </w:p>
    <w:p w14:paraId="2111D2B8" w14:textId="0EF282C9" w:rsidR="00807603" w:rsidRDefault="00DF45A8">
      <w:pPr>
        <w:spacing w:line="240" w:lineRule="auto"/>
        <w:jc w:val="both"/>
      </w:pPr>
      <w:r>
        <w:t xml:space="preserve">□ che, non risulta avere l’iscrizione nel casellario informatico tenuto dall’Osservatorio </w:t>
      </w:r>
      <w:r w:rsidR="008B465E">
        <w:t>dell’Anac</w:t>
      </w:r>
      <w:r>
        <w:t xml:space="preserve"> per aver presentato false dichiarazioni o falsa documentazione nelle procedure di gara e negli affidamenti di subappalti. Il motivo di esclusione perdura fino a quando opera l'iscrizione nel casellario informatico; </w:t>
      </w:r>
    </w:p>
    <w:p w14:paraId="43CDB2C9" w14:textId="77777777" w:rsidR="00807603" w:rsidRDefault="00DF45A8">
      <w:pPr>
        <w:spacing w:line="240" w:lineRule="auto"/>
        <w:jc w:val="both"/>
      </w:pPr>
      <w:r>
        <w:t xml:space="preserve">n) </w:t>
      </w:r>
    </w:p>
    <w:p w14:paraId="4550AFF9" w14:textId="77777777" w:rsidR="00807603" w:rsidRDefault="00DF45A8">
      <w:pPr>
        <w:spacing w:line="240" w:lineRule="auto"/>
        <w:jc w:val="both"/>
      </w:pPr>
      <w:r>
        <w:t>□ che non ha violato il divieto di intestazione fiduciaria posto dall’art.17 della legge del 19 marzo 1990, n.55 o che è trascorso un anno dalla violazione;</w:t>
      </w:r>
    </w:p>
    <w:p w14:paraId="437BACF6" w14:textId="77777777" w:rsidR="00807603" w:rsidRDefault="00DF45A8">
      <w:pPr>
        <w:spacing w:line="240" w:lineRule="auto"/>
        <w:jc w:val="both"/>
      </w:pPr>
      <w:r>
        <w:t xml:space="preserve">o) </w:t>
      </w:r>
    </w:p>
    <w:p w14:paraId="7AA73A79" w14:textId="19C91DD7" w:rsidR="00807603" w:rsidRDefault="00DF45A8">
      <w:pPr>
        <w:spacing w:line="240" w:lineRule="auto"/>
        <w:jc w:val="both"/>
      </w:pPr>
      <w:r>
        <w:t xml:space="preserve">□ che, in applicazione della L. n.68/1999 (norme sul diritto al lavoro dei disabili), occupa un numero di </w:t>
      </w:r>
      <w:r w:rsidR="008B465E">
        <w:t>dipendenti.</w:t>
      </w:r>
    </w:p>
    <w:p w14:paraId="7C7B1D61" w14:textId="77777777" w:rsidR="00807603" w:rsidRDefault="00DF45A8">
      <w:pPr>
        <w:spacing w:line="240" w:lineRule="auto"/>
        <w:jc w:val="both"/>
      </w:pPr>
      <w:r>
        <w:t>[barrare la casella che interessa]</w:t>
      </w:r>
    </w:p>
    <w:p w14:paraId="1A2301F6" w14:textId="77777777" w:rsidR="00807603" w:rsidRDefault="00DF45A8">
      <w:pPr>
        <w:spacing w:line="240" w:lineRule="auto"/>
        <w:jc w:val="both"/>
      </w:pPr>
      <w:r>
        <w:t>□ inferiore a 15 (quindici) e, pertanto, non è soggetto agli obblighi di cui alla predetta legge;</w:t>
      </w:r>
    </w:p>
    <w:p w14:paraId="4C0EE740" w14:textId="77777777" w:rsidR="00807603" w:rsidRDefault="00DF45A8">
      <w:pPr>
        <w:spacing w:line="240" w:lineRule="auto"/>
        <w:jc w:val="both"/>
      </w:pPr>
      <w:r>
        <w:t>oppure</w:t>
      </w:r>
    </w:p>
    <w:p w14:paraId="72CA5485" w14:textId="77777777" w:rsidR="00807603" w:rsidRDefault="00DF45A8">
      <w:pPr>
        <w:spacing w:line="240" w:lineRule="auto"/>
        <w:jc w:val="both"/>
      </w:pPr>
      <w:r>
        <w:t>□ pari o superiore a 15 (quindici) e inferiore a 35 (trentacinque) ma non ha effettuato nuove assunzioni a tempo indeterminato dopo il 18 gennaio 2000 e, pertanto, non è soggetto agli obblighi di cui alla predetta legge;</w:t>
      </w:r>
    </w:p>
    <w:p w14:paraId="57195D17" w14:textId="77777777" w:rsidR="00807603" w:rsidRDefault="00DF45A8">
      <w:pPr>
        <w:spacing w:line="240" w:lineRule="auto"/>
        <w:jc w:val="both"/>
      </w:pPr>
      <w:r>
        <w:t>oppure</w:t>
      </w:r>
    </w:p>
    <w:p w14:paraId="03150F0E" w14:textId="77777777" w:rsidR="00807603" w:rsidRDefault="00DF45A8">
      <w:pPr>
        <w:spacing w:line="240" w:lineRule="auto"/>
        <w:jc w:val="both"/>
      </w:pPr>
      <w:r>
        <w:t xml:space="preserve">□ pari o superiore a 15 (quindici) e attesta l’ottemperanza agli obblighi di cui alla predetta legge; </w:t>
      </w:r>
    </w:p>
    <w:p w14:paraId="59EF3B70" w14:textId="77777777" w:rsidR="00807603" w:rsidRDefault="00DF45A8">
      <w:pPr>
        <w:spacing w:line="240" w:lineRule="auto"/>
        <w:jc w:val="both"/>
      </w:pPr>
      <w:r>
        <w:t xml:space="preserve">o) </w:t>
      </w:r>
    </w:p>
    <w:p w14:paraId="49C83019" w14:textId="0646DC8E" w:rsidR="00807603" w:rsidRDefault="00DF45A8">
      <w:pPr>
        <w:spacing w:line="240" w:lineRule="auto"/>
        <w:jc w:val="both"/>
      </w:pPr>
      <w:r>
        <w:t xml:space="preserve">□ di non essere stato vittima dei reati previsti e puniti dagli articoli 317 e 629 del c.p. aggravati ai sensi dell’art. 7 del decreto-legge 13 maggio </w:t>
      </w:r>
      <w:r w:rsidR="008B465E">
        <w:t>1991 n.152</w:t>
      </w:r>
      <w:r>
        <w:t>, convertito con modificazioni, dalla legge 12 luglio 1991 n.203;</w:t>
      </w:r>
    </w:p>
    <w:p w14:paraId="1FEA1BF5" w14:textId="77777777" w:rsidR="00807603" w:rsidRDefault="00DF45A8">
      <w:pPr>
        <w:spacing w:line="240" w:lineRule="auto"/>
        <w:jc w:val="both"/>
      </w:pPr>
      <w:r>
        <w:t>oppure</w:t>
      </w:r>
    </w:p>
    <w:p w14:paraId="733F368E" w14:textId="63C3A1F7" w:rsidR="00807603" w:rsidRDefault="00DF45A8">
      <w:pPr>
        <w:spacing w:line="240" w:lineRule="auto"/>
        <w:jc w:val="both"/>
      </w:pPr>
      <w:r>
        <w:t xml:space="preserve">□ di essere stato vittima dei reati previsti e puniti dagli articoli 317 e 629 del c.p. aggravati ai sensi dell’art. 7 del decreto-legge 13 maggio 1991 n.152, convertito con modificazioni, dalla legge 12 luglio 1991 n.203 e aver denunciato i fatti all’autorità </w:t>
      </w:r>
      <w:r w:rsidR="008B465E">
        <w:t>giudiziaria;</w:t>
      </w:r>
    </w:p>
    <w:p w14:paraId="5B1CDA66" w14:textId="47BA7FB9" w:rsidR="00807603" w:rsidRDefault="00DF45A8">
      <w:pPr>
        <w:spacing w:line="240" w:lineRule="auto"/>
        <w:jc w:val="both"/>
      </w:pPr>
      <w:r>
        <w:t xml:space="preserve">□ di essere stato vittima dei reati previsti e puniti dagli articoli 317 e 629 del c.p. aggravati ai sensi dell’art. 7 del decreto-legge 13 maggio 1991 n.152, convertito con modificazioni, dalla legge 12 luglio 1991 n.203 e non </w:t>
      </w:r>
      <w:r w:rsidR="008B465E">
        <w:t>aver denunciato</w:t>
      </w:r>
      <w:r>
        <w:t xml:space="preserve"> i fatti all’autorità giudiziaria ma che ricorrono i casi previsti dall’art. 4, primo comma, della legge 24 novembre 1981 n.689;</w:t>
      </w:r>
    </w:p>
    <w:p w14:paraId="7CF35BC9" w14:textId="77777777" w:rsidR="00807603" w:rsidRDefault="00DF45A8">
      <w:pPr>
        <w:spacing w:line="240" w:lineRule="auto"/>
        <w:jc w:val="both"/>
      </w:pPr>
      <w:r>
        <w:t xml:space="preserve">p) </w:t>
      </w:r>
    </w:p>
    <w:p w14:paraId="1F151AF8" w14:textId="0CA2C56A" w:rsidR="00807603" w:rsidRDefault="00DF45A8">
      <w:pPr>
        <w:spacing w:line="240" w:lineRule="auto"/>
        <w:jc w:val="both"/>
      </w:pPr>
      <w:r>
        <w:t xml:space="preserve">□ che non si </w:t>
      </w:r>
      <w:r w:rsidR="008B465E">
        <w:t>trova rispetto</w:t>
      </w:r>
      <w:r>
        <w:t xml:space="preserve"> ad un altro partecipante alla medesima procedura di </w:t>
      </w:r>
      <w:r w:rsidR="008B465E">
        <w:t>affidamento,</w:t>
      </w:r>
      <w:r>
        <w:t xml:space="preserve"> in una situazione di controllo di cui all’articolo 2359 c.c. o in qualsiasi relazione, anche di fatto, che comportino che le offerte sono imputabili ad un unico centro decisionale.</w:t>
      </w:r>
    </w:p>
    <w:p w14:paraId="07B853C5" w14:textId="77777777" w:rsidR="00807603" w:rsidRDefault="00DF45A8">
      <w:pPr>
        <w:spacing w:line="240" w:lineRule="auto"/>
        <w:jc w:val="both"/>
      </w:pPr>
      <w:r>
        <w:t xml:space="preserve">q) </w:t>
      </w:r>
    </w:p>
    <w:p w14:paraId="45725E78" w14:textId="45CAD964" w:rsidR="00807603" w:rsidRDefault="00DF45A8">
      <w:pPr>
        <w:spacing w:line="240" w:lineRule="auto"/>
        <w:jc w:val="both"/>
      </w:pPr>
      <w:r>
        <w:t xml:space="preserve">□ di versare nelle fattispecie di cui all’art. 94 comma 7 del D.lgs. 50/2016 e di descrivere ed allegare le misure adottate per le seguenti fattispecie in </w:t>
      </w:r>
      <w:r w:rsidR="008B465E">
        <w:t>elenco:</w:t>
      </w:r>
    </w:p>
    <w:p w14:paraId="4F9EFA62" w14:textId="77777777" w:rsidR="00807603" w:rsidRDefault="00DF45A8">
      <w:pPr>
        <w:spacing w:line="240" w:lineRule="auto"/>
        <w:jc w:val="both"/>
      </w:pPr>
      <w:r>
        <w:t>_____________________</w:t>
      </w:r>
    </w:p>
    <w:p w14:paraId="20F864CF" w14:textId="77777777" w:rsidR="00807603" w:rsidRDefault="00DF45A8">
      <w:pPr>
        <w:spacing w:line="240" w:lineRule="auto"/>
        <w:jc w:val="both"/>
      </w:pPr>
      <w:r>
        <w:t>_____________________</w:t>
      </w:r>
    </w:p>
    <w:p w14:paraId="74401F8E" w14:textId="77777777" w:rsidR="00807603" w:rsidRDefault="00DF45A8">
      <w:pPr>
        <w:jc w:val="center"/>
      </w:pPr>
      <w:r>
        <w:rPr>
          <w:b/>
          <w:bCs/>
        </w:rPr>
        <w:t>DICHIARA inoltre</w:t>
      </w:r>
    </w:p>
    <w:p w14:paraId="5B0779EE" w14:textId="77777777" w:rsidR="00807603" w:rsidRDefault="00DF45A8">
      <w:pPr>
        <w:jc w:val="both"/>
      </w:pPr>
      <w:r>
        <w:rPr>
          <w:b/>
          <w:bCs/>
        </w:rPr>
        <w:t xml:space="preserve">(barrare le caselle per accettazione/impegno delle condizioni) </w:t>
      </w:r>
    </w:p>
    <w:p w14:paraId="731055D1" w14:textId="77777777" w:rsidR="00807603" w:rsidRDefault="00DF45A8">
      <w:pPr>
        <w:jc w:val="both"/>
      </w:pPr>
      <w:r>
        <w:rPr>
          <w:b/>
          <w:bCs/>
        </w:rPr>
        <w:t xml:space="preserve">□ </w:t>
      </w:r>
      <w:r>
        <w:t xml:space="preserve">di accettare la condizione che l’affidatario dovrà garantire inoltre la concreta possibilità di utilizzo degli impianti sportivi da parte di tutti i cittadini, in un’ottica di promozione dell’associazionismo sportivo dilettantistico e di sviluppo dell’attività sportiva nel territorio comunale; </w:t>
      </w:r>
    </w:p>
    <w:p w14:paraId="54B917B4" w14:textId="77777777" w:rsidR="00807603" w:rsidRDefault="00DF45A8">
      <w:pPr>
        <w:jc w:val="both"/>
      </w:pPr>
      <w:r>
        <w:rPr>
          <w:b/>
          <w:bCs/>
        </w:rPr>
        <w:t xml:space="preserve">□ </w:t>
      </w:r>
      <w:r>
        <w:t xml:space="preserve">di accettare la condizione che è fatto divieto di utilizzo delle strutture per attività diverse da quelle sportive, se non preventivamente ed espressamente autorizzate dall’Amministrazione Comunale; </w:t>
      </w:r>
    </w:p>
    <w:p w14:paraId="5BCF3A11" w14:textId="77777777" w:rsidR="00807603" w:rsidRDefault="00DF45A8">
      <w:pPr>
        <w:jc w:val="both"/>
      </w:pPr>
      <w:r>
        <w:rPr>
          <w:b/>
          <w:bCs/>
        </w:rPr>
        <w:t xml:space="preserve">□ </w:t>
      </w:r>
      <w:r>
        <w:t xml:space="preserve">di accettare la condizione che l’affidatario sarà tenuto alla scrupolosa osservanza degli obblighi previsti dalla normativa vigente; </w:t>
      </w:r>
    </w:p>
    <w:p w14:paraId="37F38AAC" w14:textId="77777777" w:rsidR="00807603" w:rsidRDefault="00DF45A8">
      <w:pPr>
        <w:jc w:val="both"/>
      </w:pPr>
      <w:r>
        <w:rPr>
          <w:b/>
          <w:bCs/>
        </w:rPr>
        <w:t xml:space="preserve">□ </w:t>
      </w:r>
      <w:r>
        <w:t xml:space="preserve">di accettare la condizione che l’affidatario, nel rispetto della normativa di settore, con propri capitali, struttura e personale e mediante l’adozione di ogni cautela e misura necessaria, dovrà assicurare che l’impianto e le strutture di supporto siano tenuti in perfetto stato di decoro, igiene e in sicurezza, esonerando il Comune da ogni responsabilità civile e penale; </w:t>
      </w:r>
    </w:p>
    <w:p w14:paraId="6393EDF3" w14:textId="20651FBA" w:rsidR="00562198" w:rsidRDefault="00562198">
      <w:pPr>
        <w:jc w:val="both"/>
      </w:pPr>
      <w:r w:rsidRPr="00562198">
        <w:t>□ che la Società Sportiva dilettantistica/Associazione sportiva dilettantistica/Ente di promozione sportiva si impegna fin da subito, in caso di assegnazione dell'impianto sportivo, a formare il personale necessario a garantire l'utilizzo dei defibrillatori come da normativa vigente;</w:t>
      </w:r>
    </w:p>
    <w:p w14:paraId="151BC2ED" w14:textId="77777777" w:rsidR="00807603" w:rsidRDefault="00DF45A8">
      <w:pPr>
        <w:jc w:val="both"/>
      </w:pPr>
      <w:r>
        <w:rPr>
          <w:b/>
          <w:bCs/>
        </w:rPr>
        <w:t xml:space="preserve">□ </w:t>
      </w:r>
      <w:r>
        <w:t xml:space="preserve">di accettare la condizione che l’affidatario è tenuto a stipulare adeguata polizza assicurativa per la responsabilità civile verso terzi; </w:t>
      </w:r>
    </w:p>
    <w:p w14:paraId="7437B62A" w14:textId="77777777" w:rsidR="00807603" w:rsidRDefault="00DF45A8">
      <w:pPr>
        <w:jc w:val="both"/>
      </w:pPr>
      <w:r>
        <w:rPr>
          <w:b/>
          <w:bCs/>
        </w:rPr>
        <w:t xml:space="preserve">□ </w:t>
      </w:r>
      <w:r>
        <w:t xml:space="preserve">di essere informato, ai sensi e per gli effetti del GDPR 679/2016, che i dati personali raccolti saranno trattati, anche con strumenti informatici, esclusivamente nell’ambito del procedimento per il quale la presente dichiarazione viene resa; </w:t>
      </w:r>
    </w:p>
    <w:p w14:paraId="185460D9" w14:textId="77777777" w:rsidR="00807603" w:rsidRDefault="00DF45A8">
      <w:pPr>
        <w:jc w:val="both"/>
      </w:pPr>
      <w:r>
        <w:rPr>
          <w:b/>
          <w:bCs/>
        </w:rPr>
        <w:t xml:space="preserve">□ </w:t>
      </w:r>
      <w:r>
        <w:t xml:space="preserve">di accettare la condizione che la richiesta di partecipazione alla procedura non vincola in alcun modo l’Amministrazione comunale, la quale sarà libera di seguire anche altre procedure, riservandosi la facoltà di interrompere in qualsiasi momento, per ragioni di sua esclusiva competenza, il procedimento avviato, senza che i soggetti richiedenti possano vantare pretesa alcuna; </w:t>
      </w:r>
    </w:p>
    <w:p w14:paraId="78141469" w14:textId="186FBC4E" w:rsidR="00807603" w:rsidRDefault="00DF45A8">
      <w:pPr>
        <w:jc w:val="both"/>
      </w:pPr>
      <w:r>
        <w:t xml:space="preserve">□ di impegnarsi e, per suo tramite, i suoi dipendenti e/o collaboratori a qualsiasi titolo, a pena </w:t>
      </w:r>
      <w:r w:rsidR="008B465E">
        <w:t>di risoluzione</w:t>
      </w:r>
      <w:r>
        <w:t xml:space="preserve"> del contratto, al rispetto degli obblighi di condotta previsti dal codice </w:t>
      </w:r>
      <w:r w:rsidR="008B465E">
        <w:t>di comportamento</w:t>
      </w:r>
      <w:r>
        <w:t xml:space="preserve"> dei dipendenti pubblici di cui al D.P.R. n. 62/2013 e del Codice </w:t>
      </w:r>
      <w:r w:rsidR="008B465E">
        <w:t>di comportamento</w:t>
      </w:r>
      <w:r>
        <w:t xml:space="preserve"> del Comune di San</w:t>
      </w:r>
      <w:r w:rsidR="008B465E">
        <w:t xml:space="preserve">ta Maria della Versa, approvato con delibera di </w:t>
      </w:r>
      <w:hyperlink r:id="rId7" w:history="1">
        <w:r w:rsidR="008B465E" w:rsidRPr="008B465E">
          <w:rPr>
            <w:rStyle w:val="Collegamentoipertestuale"/>
          </w:rPr>
          <w:t>G.C. n.  68 del 29.07.2024</w:t>
        </w:r>
      </w:hyperlink>
      <w:r>
        <w:t>;</w:t>
      </w:r>
    </w:p>
    <w:p w14:paraId="355FE719" w14:textId="6E93BDE7" w:rsidR="00807603" w:rsidRDefault="00DF45A8">
      <w:pPr>
        <w:jc w:val="both"/>
      </w:pPr>
      <w:r>
        <w:t xml:space="preserve">□ di attestare ai sensi dell’art. 53, comma 16-ter, del Decreto Legislativo n. 165/2001, di non </w:t>
      </w:r>
      <w:r w:rsidR="008B465E">
        <w:t>aver concluso</w:t>
      </w:r>
      <w:r>
        <w:t xml:space="preserve"> contratti di lavoro subordinato o autonomo e comunque di non aver conferito </w:t>
      </w:r>
      <w:r w:rsidR="008B465E">
        <w:t>incarichi ad</w:t>
      </w:r>
      <w:r>
        <w:t xml:space="preserve"> ex dipendenti, che hanno esercitato poteri autoritativi o negoziali per conto del Comune di San</w:t>
      </w:r>
      <w:r w:rsidR="008B465E">
        <w:t>ta Maria della Versa</w:t>
      </w:r>
      <w:r>
        <w:t xml:space="preserve"> nei suoi confronti per il triennio successivo alla cessazione del rapporto;</w:t>
      </w:r>
    </w:p>
    <w:p w14:paraId="2350EA23" w14:textId="77777777" w:rsidR="002E30F5" w:rsidRDefault="002E30F5">
      <w:pPr>
        <w:jc w:val="both"/>
      </w:pPr>
    </w:p>
    <w:p w14:paraId="5BC504C9" w14:textId="77777777" w:rsidR="00807603" w:rsidRDefault="00DF45A8">
      <w:pPr>
        <w:jc w:val="both"/>
      </w:pPr>
      <w:r>
        <w:t xml:space="preserve">Luogo e data_________________________ </w:t>
      </w:r>
    </w:p>
    <w:p w14:paraId="0A14F57D" w14:textId="77777777" w:rsidR="007563AC" w:rsidRDefault="007563AC" w:rsidP="0048042E">
      <w:pPr>
        <w:jc w:val="center"/>
      </w:pPr>
    </w:p>
    <w:p w14:paraId="3055837D" w14:textId="30A020BE" w:rsidR="00807603" w:rsidRDefault="00DF45A8" w:rsidP="0048042E">
      <w:pPr>
        <w:jc w:val="center"/>
      </w:pPr>
      <w:r>
        <w:t>Timbro e Firma ___________________________</w:t>
      </w:r>
      <w:r w:rsidR="0048042E">
        <w:t xml:space="preserve"> (O FIRMA </w:t>
      </w:r>
      <w:r w:rsidR="007563AC">
        <w:t xml:space="preserve">DIGITALE in </w:t>
      </w:r>
      <w:proofErr w:type="gramStart"/>
      <w:r w:rsidR="007563AC">
        <w:t>file .P</w:t>
      </w:r>
      <w:proofErr w:type="gramEnd"/>
      <w:r w:rsidR="0048042E">
        <w:t>7M)</w:t>
      </w:r>
    </w:p>
    <w:p w14:paraId="4F17DF91" w14:textId="77777777" w:rsidR="007563AC" w:rsidRDefault="007563AC">
      <w:pPr>
        <w:jc w:val="both"/>
        <w:rPr>
          <w:b/>
          <w:bCs/>
        </w:rPr>
      </w:pPr>
    </w:p>
    <w:p w14:paraId="5BA21E89" w14:textId="611A756E" w:rsidR="00807603" w:rsidRDefault="00562198">
      <w:pPr>
        <w:jc w:val="both"/>
        <w:rPr>
          <w:b/>
          <w:bCs/>
        </w:rPr>
      </w:pPr>
      <w:r>
        <w:rPr>
          <w:b/>
          <w:bCs/>
        </w:rPr>
        <w:t>N</w:t>
      </w:r>
      <w:r w:rsidR="00DF45A8">
        <w:rPr>
          <w:b/>
          <w:bCs/>
        </w:rPr>
        <w:t>.B. il modello è editabile e adattabile alle esigenze del soggetto partecipante. È a carico del compilatore accertarsi della completezza delle informazioni contenute e della rispondenza delle stesse a quanto richiesto dalla documentazione rilevante.</w:t>
      </w:r>
    </w:p>
    <w:p w14:paraId="5B4C216B" w14:textId="2701BF80" w:rsidR="0048042E" w:rsidRPr="007563AC" w:rsidRDefault="0048042E">
      <w:pPr>
        <w:jc w:val="both"/>
        <w:rPr>
          <w:b/>
          <w:bCs/>
          <w:sz w:val="18"/>
          <w:szCs w:val="18"/>
          <w:u w:val="single"/>
        </w:rPr>
      </w:pPr>
      <w:r w:rsidRPr="007563AC">
        <w:rPr>
          <w:b/>
          <w:bCs/>
          <w:sz w:val="18"/>
          <w:szCs w:val="18"/>
          <w:u w:val="single"/>
        </w:rPr>
        <w:t>ALLEGATI:</w:t>
      </w:r>
    </w:p>
    <w:p w14:paraId="4F9C716B" w14:textId="71DE4BB1" w:rsidR="0048042E" w:rsidRPr="007563AC" w:rsidRDefault="007563AC" w:rsidP="0048042E">
      <w:pPr>
        <w:pStyle w:val="Paragrafoelenco"/>
        <w:numPr>
          <w:ilvl w:val="0"/>
          <w:numId w:val="1"/>
        </w:numPr>
        <w:jc w:val="both"/>
        <w:rPr>
          <w:sz w:val="18"/>
          <w:szCs w:val="18"/>
        </w:rPr>
      </w:pPr>
      <w:r w:rsidRPr="007563AC">
        <w:rPr>
          <w:sz w:val="18"/>
          <w:szCs w:val="18"/>
        </w:rPr>
        <w:t>documento d’identità in corso di validità;</w:t>
      </w:r>
    </w:p>
    <w:p w14:paraId="4043DB91" w14:textId="4D6494A0" w:rsidR="0048042E" w:rsidRPr="007563AC" w:rsidRDefault="007563AC" w:rsidP="0048042E">
      <w:pPr>
        <w:pStyle w:val="Paragrafoelenco"/>
        <w:numPr>
          <w:ilvl w:val="0"/>
          <w:numId w:val="1"/>
        </w:numPr>
        <w:jc w:val="both"/>
        <w:rPr>
          <w:sz w:val="18"/>
          <w:szCs w:val="18"/>
        </w:rPr>
      </w:pPr>
      <w:r w:rsidRPr="007563AC">
        <w:rPr>
          <w:sz w:val="18"/>
          <w:szCs w:val="18"/>
        </w:rPr>
        <w:t>informativa privacy (sottoscritta);</w:t>
      </w:r>
    </w:p>
    <w:p w14:paraId="1FEB6AFB" w14:textId="6283E832" w:rsidR="0048042E" w:rsidRPr="007563AC" w:rsidRDefault="007563AC" w:rsidP="0048042E">
      <w:pPr>
        <w:pStyle w:val="Paragrafoelenco"/>
        <w:numPr>
          <w:ilvl w:val="0"/>
          <w:numId w:val="1"/>
        </w:numPr>
        <w:jc w:val="both"/>
        <w:rPr>
          <w:sz w:val="18"/>
          <w:szCs w:val="18"/>
        </w:rPr>
      </w:pPr>
      <w:r w:rsidRPr="007563AC">
        <w:rPr>
          <w:sz w:val="18"/>
          <w:szCs w:val="18"/>
        </w:rPr>
        <w:t>copia dello statuto o dell'atto costitutivo;</w:t>
      </w:r>
    </w:p>
    <w:p w14:paraId="1DCFCAC7" w14:textId="4DF1D282" w:rsidR="0048042E" w:rsidRPr="007563AC" w:rsidRDefault="007563AC" w:rsidP="0048042E">
      <w:pPr>
        <w:pStyle w:val="Paragrafoelenco"/>
        <w:numPr>
          <w:ilvl w:val="0"/>
          <w:numId w:val="1"/>
        </w:numPr>
        <w:jc w:val="both"/>
        <w:rPr>
          <w:sz w:val="18"/>
          <w:szCs w:val="18"/>
        </w:rPr>
      </w:pPr>
      <w:r w:rsidRPr="007563AC">
        <w:rPr>
          <w:sz w:val="18"/>
          <w:szCs w:val="18"/>
        </w:rPr>
        <w:t xml:space="preserve">attestato di iscrizione </w:t>
      </w:r>
      <w:r w:rsidR="0048042E" w:rsidRPr="007563AC">
        <w:rPr>
          <w:sz w:val="18"/>
          <w:szCs w:val="18"/>
        </w:rPr>
        <w:t>a Federazione o affiliazione a Ente di promozione Sportiva riconosciuto dal C.O.N.I.</w:t>
      </w:r>
    </w:p>
    <w:p w14:paraId="0DF1F6D7" w14:textId="2181FAB1" w:rsidR="007563AC" w:rsidRPr="007563AC" w:rsidRDefault="007563AC" w:rsidP="007563AC">
      <w:pPr>
        <w:pStyle w:val="Paragrafoelenco"/>
        <w:numPr>
          <w:ilvl w:val="0"/>
          <w:numId w:val="1"/>
        </w:numPr>
        <w:jc w:val="both"/>
        <w:rPr>
          <w:sz w:val="18"/>
          <w:szCs w:val="18"/>
        </w:rPr>
      </w:pPr>
      <w:r w:rsidRPr="007563AC">
        <w:rPr>
          <w:sz w:val="18"/>
          <w:szCs w:val="18"/>
        </w:rPr>
        <w:t xml:space="preserve">(SOLO IN CASO DI RAGGRUPPAMENTO COSTITUITO): </w:t>
      </w:r>
      <w:r w:rsidRPr="007563AC">
        <w:rPr>
          <w:sz w:val="18"/>
          <w:szCs w:val="18"/>
        </w:rPr>
        <w:t>copia autentica dell’atto pubblico o scrittura privata autenticata con cui è stato costituito il raggruppamento temporaneo ed è stato conferito il mandato collettivo irrevocabile con rappresentanza conferito alla capogruppo/mandataria;</w:t>
      </w:r>
    </w:p>
    <w:p w14:paraId="38557998" w14:textId="47C6CC80" w:rsidR="007563AC" w:rsidRPr="007563AC" w:rsidRDefault="007563AC" w:rsidP="007563AC">
      <w:pPr>
        <w:pStyle w:val="Paragrafoelenco"/>
        <w:numPr>
          <w:ilvl w:val="0"/>
          <w:numId w:val="1"/>
        </w:numPr>
        <w:jc w:val="both"/>
        <w:rPr>
          <w:sz w:val="18"/>
          <w:szCs w:val="18"/>
        </w:rPr>
      </w:pPr>
      <w:r w:rsidRPr="007563AC">
        <w:rPr>
          <w:sz w:val="18"/>
          <w:szCs w:val="18"/>
        </w:rPr>
        <w:t xml:space="preserve">(SOLO IN CASO DI COSTITUENDO RAGGRUPPAMENTO): </w:t>
      </w:r>
      <w:r w:rsidRPr="007563AC">
        <w:rPr>
          <w:sz w:val="18"/>
          <w:szCs w:val="18"/>
        </w:rPr>
        <w:t>dovrà essere compilato e sottoscritto dai legali rappresentanti dei soggetti facenti parte del costituendo raggruppamento apposita dichiarazione di impegno alla costituzione del raggruppamento temporaneo ed al conferimento del mandato collettivo irrevocabile con rappresentanza alla capogruppo/mandataria</w:t>
      </w:r>
      <w:r w:rsidRPr="007563AC">
        <w:rPr>
          <w:sz w:val="18"/>
          <w:szCs w:val="18"/>
        </w:rPr>
        <w:t>.</w:t>
      </w:r>
    </w:p>
    <w:sectPr w:rsidR="007563AC" w:rsidRPr="007563AC">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257F6" w14:textId="77777777" w:rsidR="00F9374B" w:rsidRDefault="00F9374B">
      <w:pPr>
        <w:spacing w:after="0" w:line="240" w:lineRule="auto"/>
      </w:pPr>
      <w:r>
        <w:separator/>
      </w:r>
    </w:p>
  </w:endnote>
  <w:endnote w:type="continuationSeparator" w:id="0">
    <w:p w14:paraId="20654685" w14:textId="77777777" w:rsidR="00F9374B" w:rsidRDefault="00F93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12752" w14:textId="77777777" w:rsidR="00F9374B" w:rsidRDefault="00F9374B">
      <w:pPr>
        <w:spacing w:after="0" w:line="240" w:lineRule="auto"/>
      </w:pPr>
      <w:r>
        <w:rPr>
          <w:color w:val="000000"/>
        </w:rPr>
        <w:separator/>
      </w:r>
    </w:p>
  </w:footnote>
  <w:footnote w:type="continuationSeparator" w:id="0">
    <w:p w14:paraId="3C8F0A29" w14:textId="77777777" w:rsidR="00F9374B" w:rsidRDefault="00F93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43357"/>
    <w:multiLevelType w:val="hybridMultilevel"/>
    <w:tmpl w:val="C1A42326"/>
    <w:lvl w:ilvl="0" w:tplc="2C4CD9A8">
      <w:start w:val="14"/>
      <w:numFmt w:val="bullet"/>
      <w:lvlText w:val="-"/>
      <w:lvlJc w:val="left"/>
      <w:pPr>
        <w:ind w:left="720" w:hanging="360"/>
      </w:pPr>
      <w:rPr>
        <w:rFonts w:ascii="Calibri" w:eastAsia="Calibri" w:hAnsi="Calibri" w:cs="Calibri"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18476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603"/>
    <w:rsid w:val="001E3E3B"/>
    <w:rsid w:val="002E30F5"/>
    <w:rsid w:val="0048042E"/>
    <w:rsid w:val="00494E73"/>
    <w:rsid w:val="004B5A17"/>
    <w:rsid w:val="00562198"/>
    <w:rsid w:val="00575702"/>
    <w:rsid w:val="007563AC"/>
    <w:rsid w:val="007927C2"/>
    <w:rsid w:val="007D04E9"/>
    <w:rsid w:val="00807603"/>
    <w:rsid w:val="008B2506"/>
    <w:rsid w:val="008B465E"/>
    <w:rsid w:val="00990C18"/>
    <w:rsid w:val="009D4628"/>
    <w:rsid w:val="00A24504"/>
    <w:rsid w:val="00DD0258"/>
    <w:rsid w:val="00DF45A8"/>
    <w:rsid w:val="00F23F6D"/>
    <w:rsid w:val="00F40CB1"/>
    <w:rsid w:val="00F9374B"/>
    <w:rsid w:val="00FB4B89"/>
    <w:rsid w:val="00FE3F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11D68"/>
  <w15:docId w15:val="{ECF8FEAC-EF78-4A68-B5E9-0311100DB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it-I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paragraph" w:styleId="Titolo1">
    <w:name w:val="heading 1"/>
    <w:basedOn w:val="Normale"/>
    <w:next w:val="Normale"/>
    <w:uiPriority w:val="9"/>
    <w:qFormat/>
    <w:pPr>
      <w:keepNext/>
      <w:keepLines/>
      <w:spacing w:before="360" w:after="80"/>
      <w:outlineLvl w:val="0"/>
    </w:pPr>
    <w:rPr>
      <w:rFonts w:ascii="Calibri Light" w:eastAsia="Times New Roman" w:hAnsi="Calibri Light"/>
      <w:color w:val="2F5496"/>
      <w:sz w:val="40"/>
      <w:szCs w:val="40"/>
    </w:rPr>
  </w:style>
  <w:style w:type="paragraph" w:styleId="Titolo2">
    <w:name w:val="heading 2"/>
    <w:basedOn w:val="Normale"/>
    <w:next w:val="Normale"/>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Titolo3">
    <w:name w:val="heading 3"/>
    <w:basedOn w:val="Normale"/>
    <w:next w:val="Normale"/>
    <w:uiPriority w:val="9"/>
    <w:semiHidden/>
    <w:unhideWhenUsed/>
    <w:qFormat/>
    <w:pPr>
      <w:keepNext/>
      <w:keepLines/>
      <w:spacing w:before="160" w:after="80"/>
      <w:outlineLvl w:val="2"/>
    </w:pPr>
    <w:rPr>
      <w:rFonts w:eastAsia="Times New Roman"/>
      <w:color w:val="2F5496"/>
      <w:sz w:val="28"/>
      <w:szCs w:val="28"/>
    </w:rPr>
  </w:style>
  <w:style w:type="paragraph" w:styleId="Titolo4">
    <w:name w:val="heading 4"/>
    <w:basedOn w:val="Normale"/>
    <w:next w:val="Normale"/>
    <w:uiPriority w:val="9"/>
    <w:semiHidden/>
    <w:unhideWhenUsed/>
    <w:qFormat/>
    <w:pPr>
      <w:keepNext/>
      <w:keepLines/>
      <w:spacing w:before="80" w:after="40"/>
      <w:outlineLvl w:val="3"/>
    </w:pPr>
    <w:rPr>
      <w:rFonts w:eastAsia="Times New Roman"/>
      <w:i/>
      <w:iCs/>
      <w:color w:val="2F5496"/>
    </w:rPr>
  </w:style>
  <w:style w:type="paragraph" w:styleId="Titolo5">
    <w:name w:val="heading 5"/>
    <w:basedOn w:val="Normale"/>
    <w:next w:val="Normale"/>
    <w:uiPriority w:val="9"/>
    <w:semiHidden/>
    <w:unhideWhenUsed/>
    <w:qFormat/>
    <w:pPr>
      <w:keepNext/>
      <w:keepLines/>
      <w:spacing w:before="80" w:after="40"/>
      <w:outlineLvl w:val="4"/>
    </w:pPr>
    <w:rPr>
      <w:rFonts w:eastAsia="Times New Roman"/>
      <w:color w:val="2F5496"/>
    </w:rPr>
  </w:style>
  <w:style w:type="paragraph" w:styleId="Titolo6">
    <w:name w:val="heading 6"/>
    <w:basedOn w:val="Normale"/>
    <w:next w:val="Normale"/>
    <w:uiPriority w:val="9"/>
    <w:semiHidden/>
    <w:unhideWhenUsed/>
    <w:qFormat/>
    <w:pPr>
      <w:keepNext/>
      <w:keepLines/>
      <w:spacing w:before="40" w:after="0"/>
      <w:outlineLvl w:val="5"/>
    </w:pPr>
    <w:rPr>
      <w:rFonts w:eastAsia="Times New Roman"/>
      <w:i/>
      <w:iCs/>
      <w:color w:val="595959"/>
    </w:rPr>
  </w:style>
  <w:style w:type="paragraph" w:styleId="Titolo7">
    <w:name w:val="heading 7"/>
    <w:basedOn w:val="Normale"/>
    <w:next w:val="Normale"/>
    <w:pPr>
      <w:keepNext/>
      <w:keepLines/>
      <w:spacing w:before="40" w:after="0"/>
      <w:outlineLvl w:val="6"/>
    </w:pPr>
    <w:rPr>
      <w:rFonts w:eastAsia="Times New Roman"/>
      <w:color w:val="595959"/>
    </w:rPr>
  </w:style>
  <w:style w:type="paragraph" w:styleId="Titolo8">
    <w:name w:val="heading 8"/>
    <w:basedOn w:val="Normale"/>
    <w:next w:val="Normale"/>
    <w:pPr>
      <w:keepNext/>
      <w:keepLines/>
      <w:spacing w:after="0"/>
      <w:outlineLvl w:val="7"/>
    </w:pPr>
    <w:rPr>
      <w:rFonts w:eastAsia="Times New Roman"/>
      <w:i/>
      <w:iCs/>
      <w:color w:val="272727"/>
    </w:rPr>
  </w:style>
  <w:style w:type="paragraph" w:styleId="Titolo9">
    <w:name w:val="heading 9"/>
    <w:basedOn w:val="Normale"/>
    <w:next w:val="Normale"/>
    <w:pPr>
      <w:keepNext/>
      <w:keepLines/>
      <w:spacing w:after="0"/>
      <w:outlineLvl w:val="8"/>
    </w:pPr>
    <w:rPr>
      <w:rFonts w:eastAsia="Times New Roman"/>
      <w:color w:val="2727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rPr>
      <w:rFonts w:ascii="Calibri Light" w:eastAsia="Times New Roman" w:hAnsi="Calibri Light" w:cs="Times New Roman"/>
      <w:color w:val="2F5496"/>
      <w:sz w:val="40"/>
      <w:szCs w:val="40"/>
    </w:rPr>
  </w:style>
  <w:style w:type="character" w:customStyle="1" w:styleId="Titolo2Carattere">
    <w:name w:val="Titolo 2 Carattere"/>
    <w:basedOn w:val="Carpredefinitoparagrafo"/>
    <w:rPr>
      <w:rFonts w:ascii="Calibri Light" w:eastAsia="Times New Roman" w:hAnsi="Calibri Light" w:cs="Times New Roman"/>
      <w:color w:val="2F5496"/>
      <w:sz w:val="32"/>
      <w:szCs w:val="32"/>
    </w:rPr>
  </w:style>
  <w:style w:type="character" w:customStyle="1" w:styleId="Titolo3Carattere">
    <w:name w:val="Titolo 3 Carattere"/>
    <w:basedOn w:val="Carpredefinitoparagrafo"/>
    <w:rPr>
      <w:rFonts w:eastAsia="Times New Roman" w:cs="Times New Roman"/>
      <w:color w:val="2F5496"/>
      <w:sz w:val="28"/>
      <w:szCs w:val="28"/>
    </w:rPr>
  </w:style>
  <w:style w:type="character" w:customStyle="1" w:styleId="Titolo4Carattere">
    <w:name w:val="Titolo 4 Carattere"/>
    <w:basedOn w:val="Carpredefinitoparagrafo"/>
    <w:rPr>
      <w:rFonts w:eastAsia="Times New Roman" w:cs="Times New Roman"/>
      <w:i/>
      <w:iCs/>
      <w:color w:val="2F5496"/>
    </w:rPr>
  </w:style>
  <w:style w:type="character" w:customStyle="1" w:styleId="Titolo5Carattere">
    <w:name w:val="Titolo 5 Carattere"/>
    <w:basedOn w:val="Carpredefinitoparagrafo"/>
    <w:rPr>
      <w:rFonts w:eastAsia="Times New Roman" w:cs="Times New Roman"/>
      <w:color w:val="2F5496"/>
    </w:rPr>
  </w:style>
  <w:style w:type="character" w:customStyle="1" w:styleId="Titolo6Carattere">
    <w:name w:val="Titolo 6 Carattere"/>
    <w:basedOn w:val="Carpredefinitoparagrafo"/>
    <w:rPr>
      <w:rFonts w:eastAsia="Times New Roman" w:cs="Times New Roman"/>
      <w:i/>
      <w:iCs/>
      <w:color w:val="595959"/>
    </w:rPr>
  </w:style>
  <w:style w:type="character" w:customStyle="1" w:styleId="Titolo7Carattere">
    <w:name w:val="Titolo 7 Carattere"/>
    <w:basedOn w:val="Carpredefinitoparagrafo"/>
    <w:rPr>
      <w:rFonts w:eastAsia="Times New Roman" w:cs="Times New Roman"/>
      <w:color w:val="595959"/>
    </w:rPr>
  </w:style>
  <w:style w:type="character" w:customStyle="1" w:styleId="Titolo8Carattere">
    <w:name w:val="Titolo 8 Carattere"/>
    <w:basedOn w:val="Carpredefinitoparagrafo"/>
    <w:rPr>
      <w:rFonts w:eastAsia="Times New Roman" w:cs="Times New Roman"/>
      <w:i/>
      <w:iCs/>
      <w:color w:val="272727"/>
    </w:rPr>
  </w:style>
  <w:style w:type="character" w:customStyle="1" w:styleId="Titolo9Carattere">
    <w:name w:val="Titolo 9 Carattere"/>
    <w:basedOn w:val="Carpredefinitoparagrafo"/>
    <w:rPr>
      <w:rFonts w:eastAsia="Times New Roman" w:cs="Times New Roman"/>
      <w:color w:val="272727"/>
    </w:rPr>
  </w:style>
  <w:style w:type="paragraph" w:styleId="Titolo">
    <w:name w:val="Title"/>
    <w:basedOn w:val="Normale"/>
    <w:next w:val="Normale"/>
    <w:uiPriority w:val="10"/>
    <w:qFormat/>
    <w:pPr>
      <w:spacing w:after="80" w:line="240" w:lineRule="auto"/>
      <w:contextualSpacing/>
    </w:pPr>
    <w:rPr>
      <w:rFonts w:ascii="Calibri Light" w:eastAsia="Times New Roman" w:hAnsi="Calibri Light"/>
      <w:spacing w:val="-10"/>
      <w:sz w:val="56"/>
      <w:szCs w:val="56"/>
    </w:rPr>
  </w:style>
  <w:style w:type="character" w:customStyle="1" w:styleId="TitoloCarattere">
    <w:name w:val="Titolo Carattere"/>
    <w:basedOn w:val="Carpredefinitoparagrafo"/>
    <w:rPr>
      <w:rFonts w:ascii="Calibri Light" w:eastAsia="Times New Roman" w:hAnsi="Calibri Light" w:cs="Times New Roman"/>
      <w:spacing w:val="-10"/>
      <w:kern w:val="3"/>
      <w:sz w:val="56"/>
      <w:szCs w:val="56"/>
    </w:rPr>
  </w:style>
  <w:style w:type="paragraph" w:styleId="Sottotitolo">
    <w:name w:val="Subtitle"/>
    <w:basedOn w:val="Normale"/>
    <w:next w:val="Normale"/>
    <w:uiPriority w:val="11"/>
    <w:qFormat/>
    <w:rPr>
      <w:rFonts w:eastAsia="Times New Roman"/>
      <w:color w:val="595959"/>
      <w:spacing w:val="15"/>
      <w:sz w:val="28"/>
      <w:szCs w:val="28"/>
    </w:rPr>
  </w:style>
  <w:style w:type="character" w:customStyle="1" w:styleId="SottotitoloCarattere">
    <w:name w:val="Sottotitolo Carattere"/>
    <w:basedOn w:val="Carpredefinitoparagrafo"/>
    <w:rPr>
      <w:rFonts w:eastAsia="Times New Roman" w:cs="Times New Roman"/>
      <w:color w:val="595959"/>
      <w:spacing w:val="15"/>
      <w:sz w:val="28"/>
      <w:szCs w:val="28"/>
    </w:rPr>
  </w:style>
  <w:style w:type="paragraph" w:styleId="Citazione">
    <w:name w:val="Quote"/>
    <w:basedOn w:val="Normale"/>
    <w:next w:val="Normale"/>
    <w:pPr>
      <w:spacing w:before="160"/>
      <w:jc w:val="center"/>
    </w:pPr>
    <w:rPr>
      <w:i/>
      <w:iCs/>
      <w:color w:val="404040"/>
    </w:rPr>
  </w:style>
  <w:style w:type="character" w:customStyle="1" w:styleId="CitazioneCarattere">
    <w:name w:val="Citazione Carattere"/>
    <w:basedOn w:val="Carpredefinitoparagrafo"/>
    <w:rPr>
      <w:i/>
      <w:iCs/>
      <w:color w:val="404040"/>
    </w:rPr>
  </w:style>
  <w:style w:type="paragraph" w:styleId="Paragrafoelenco">
    <w:name w:val="List Paragraph"/>
    <w:basedOn w:val="Normale"/>
    <w:pPr>
      <w:ind w:left="720"/>
      <w:contextualSpacing/>
    </w:pPr>
  </w:style>
  <w:style w:type="character" w:styleId="Enfasiintensa">
    <w:name w:val="Intense Emphasis"/>
    <w:basedOn w:val="Carpredefinitoparagrafo"/>
    <w:rPr>
      <w:i/>
      <w:iCs/>
      <w:color w:val="2F5496"/>
    </w:rPr>
  </w:style>
  <w:style w:type="paragraph" w:styleId="Citazioneintensa">
    <w:name w:val="Intense Quote"/>
    <w:basedOn w:val="Normale"/>
    <w:next w:val="Normale"/>
    <w:pPr>
      <w:pBdr>
        <w:top w:val="single" w:sz="4" w:space="10" w:color="2F5496"/>
        <w:bottom w:val="single" w:sz="4" w:space="10" w:color="2F5496"/>
      </w:pBdr>
      <w:spacing w:before="360" w:after="360"/>
      <w:ind w:left="864" w:right="864"/>
      <w:jc w:val="center"/>
    </w:pPr>
    <w:rPr>
      <w:i/>
      <w:iCs/>
      <w:color w:val="2F5496"/>
    </w:rPr>
  </w:style>
  <w:style w:type="character" w:customStyle="1" w:styleId="CitazioneintensaCarattere">
    <w:name w:val="Citazione intensa Carattere"/>
    <w:basedOn w:val="Carpredefinitoparagrafo"/>
    <w:rPr>
      <w:i/>
      <w:iCs/>
      <w:color w:val="2F5496"/>
    </w:rPr>
  </w:style>
  <w:style w:type="character" w:styleId="Riferimentointenso">
    <w:name w:val="Intense Reference"/>
    <w:basedOn w:val="Carpredefinitoparagrafo"/>
    <w:rPr>
      <w:b/>
      <w:bCs/>
      <w:smallCaps/>
      <w:color w:val="2F5496"/>
      <w:spacing w:val="5"/>
    </w:rPr>
  </w:style>
  <w:style w:type="character" w:styleId="Collegamentoipertestuale">
    <w:name w:val="Hyperlink"/>
    <w:basedOn w:val="Carpredefinitoparagrafo"/>
    <w:uiPriority w:val="99"/>
    <w:unhideWhenUsed/>
    <w:rsid w:val="008B465E"/>
    <w:rPr>
      <w:color w:val="0563C1" w:themeColor="hyperlink"/>
      <w:u w:val="single"/>
    </w:rPr>
  </w:style>
  <w:style w:type="character" w:styleId="Menzionenonrisolta">
    <w:name w:val="Unresolved Mention"/>
    <w:basedOn w:val="Carpredefinitoparagrafo"/>
    <w:uiPriority w:val="99"/>
    <w:semiHidden/>
    <w:unhideWhenUsed/>
    <w:rsid w:val="008B4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mune.santa-maria-della-versa.pv.it/it-it/amministrazione/amministrazione-trasparente/disposizioni-generali/atti-generali/codice-disciplinare-e-codice-di-condot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2167</Words>
  <Characters>12352</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dc:description/>
  <cp:lastModifiedBy>Segretario Comunale - Comune di S. Maria della Versa</cp:lastModifiedBy>
  <cp:revision>6</cp:revision>
  <dcterms:created xsi:type="dcterms:W3CDTF">2026-06-03T09:55:00Z</dcterms:created>
  <dcterms:modified xsi:type="dcterms:W3CDTF">2026-06-15T08:34:00Z</dcterms:modified>
</cp:coreProperties>
</file>